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A8DB" w14:textId="0E0DCCF9" w:rsidR="00C361EE" w:rsidRDefault="00F12FD6" w:rsidP="00680E32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Neurolog</w:t>
      </w:r>
      <w:r w:rsidR="00C458FA">
        <w:rPr>
          <w:rFonts w:eastAsia="Times New Roman"/>
          <w:lang w:eastAsia="sv-SE"/>
        </w:rPr>
        <w:t xml:space="preserve"> sökes </w:t>
      </w:r>
      <w:r w:rsidR="001C2C2D">
        <w:rPr>
          <w:rFonts w:eastAsia="Times New Roman"/>
          <w:lang w:eastAsia="sv-SE"/>
        </w:rPr>
        <w:t xml:space="preserve">till </w:t>
      </w:r>
      <w:r w:rsidR="00C349D7">
        <w:rPr>
          <w:rFonts w:eastAsia="Times New Roman"/>
          <w:lang w:eastAsia="sv-SE"/>
        </w:rPr>
        <w:t>en ny</w:t>
      </w:r>
      <w:r w:rsidR="001C2C2D">
        <w:rPr>
          <w:rFonts w:eastAsia="Times New Roman"/>
          <w:lang w:eastAsia="sv-SE"/>
        </w:rPr>
        <w:t xml:space="preserve"> digital vård</w:t>
      </w:r>
      <w:r w:rsidR="00C349D7">
        <w:rPr>
          <w:rFonts w:eastAsia="Times New Roman"/>
          <w:lang w:eastAsia="sv-SE"/>
        </w:rPr>
        <w:t xml:space="preserve">givare - </w:t>
      </w:r>
      <w:proofErr w:type="spellStart"/>
      <w:r w:rsidR="00C349D7">
        <w:rPr>
          <w:rFonts w:eastAsia="Times New Roman"/>
          <w:lang w:eastAsia="sv-SE"/>
        </w:rPr>
        <w:t>Migrän</w:t>
      </w:r>
      <w:r w:rsidR="0071315D">
        <w:rPr>
          <w:rFonts w:eastAsia="Times New Roman"/>
          <w:lang w:eastAsia="sv-SE"/>
        </w:rPr>
        <w:t>h</w:t>
      </w:r>
      <w:r w:rsidR="00C349D7">
        <w:rPr>
          <w:rFonts w:eastAsia="Times New Roman"/>
          <w:lang w:eastAsia="sv-SE"/>
        </w:rPr>
        <w:t>jälpen</w:t>
      </w:r>
      <w:proofErr w:type="spellEnd"/>
    </w:p>
    <w:p w14:paraId="306DE9EF" w14:textId="77777777" w:rsidR="00C361EE" w:rsidRDefault="00C361EE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</w:pPr>
    </w:p>
    <w:p w14:paraId="2545A7CC" w14:textId="6101D4B1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 xml:space="preserve">Kort om </w:t>
      </w:r>
      <w:proofErr w:type="spellStart"/>
      <w:r w:rsidR="00A05661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Migrän</w:t>
      </w:r>
      <w:r w:rsidR="0071315D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h</w:t>
      </w: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jälpen</w:t>
      </w:r>
      <w:proofErr w:type="spellEnd"/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br/>
      </w:r>
      <w:proofErr w:type="spellStart"/>
      <w:r w:rsidR="00A05661">
        <w:rPr>
          <w:rFonts w:ascii="Helvetica Neue" w:eastAsia="Times New Roman" w:hAnsi="Helvetica Neue" w:cs="Times New Roman"/>
          <w:sz w:val="21"/>
          <w:szCs w:val="21"/>
          <w:lang w:eastAsia="sv-SE"/>
        </w:rPr>
        <w:t>Migrän</w:t>
      </w:r>
      <w:r w:rsidR="0071315D">
        <w:rPr>
          <w:rFonts w:ascii="Helvetica Neue" w:eastAsia="Times New Roman" w:hAnsi="Helvetica Neue" w:cs="Times New Roman"/>
          <w:sz w:val="21"/>
          <w:szCs w:val="21"/>
          <w:lang w:eastAsia="sv-SE"/>
        </w:rPr>
        <w:t>h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jälpen</w:t>
      </w:r>
      <w:proofErr w:type="spellEnd"/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är en privat, offentligt finansierad digital vårdgivare. </w:t>
      </w:r>
      <w:r w:rsidR="00CB3A7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Det finns idag ca 200 000 patienter med kronisk migrän där 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idag </w:t>
      </w:r>
      <w:r w:rsidR="00CB3A7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endast </w:t>
      </w:r>
      <w:proofErr w:type="gramStart"/>
      <w:r w:rsidR="00CB3A7C">
        <w:rPr>
          <w:rFonts w:ascii="Helvetica Neue" w:eastAsia="Times New Roman" w:hAnsi="Helvetica Neue" w:cs="Times New Roman"/>
          <w:sz w:val="21"/>
          <w:szCs w:val="21"/>
          <w:lang w:eastAsia="sv-SE"/>
        </w:rPr>
        <w:t>5-10</w:t>
      </w:r>
      <w:proofErr w:type="gramEnd"/>
      <w:r w:rsidR="00EC5562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CB3A7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% </w:t>
      </w:r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>får</w:t>
      </w:r>
      <w:r w:rsidR="00CB3A7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>adekvat vård och behandling</w:t>
      </w:r>
      <w:r w:rsidR="008661A9">
        <w:rPr>
          <w:rFonts w:ascii="Helvetica Neue" w:eastAsia="Times New Roman" w:hAnsi="Helvetica Neue" w:cs="Times New Roman"/>
          <w:sz w:val="21"/>
          <w:szCs w:val="21"/>
          <w:lang w:eastAsia="sv-SE"/>
        </w:rPr>
        <w:t>.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FB5B1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Vi </w:t>
      </w:r>
      <w:r w:rsidR="00F12FD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har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därför </w:t>
      </w:r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>skapa</w:t>
      </w:r>
      <w:r w:rsidR="00F12FD6">
        <w:rPr>
          <w:rFonts w:ascii="Helvetica Neue" w:eastAsia="Times New Roman" w:hAnsi="Helvetica Neue" w:cs="Times New Roman"/>
          <w:sz w:val="21"/>
          <w:szCs w:val="21"/>
          <w:lang w:eastAsia="sv-SE"/>
        </w:rPr>
        <w:t>t</w:t>
      </w:r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FB5B1C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den första </w:t>
      </w:r>
      <w:r w:rsidR="005A17B4">
        <w:rPr>
          <w:rFonts w:ascii="Helvetica Neue" w:eastAsia="Times New Roman" w:hAnsi="Helvetica Neue" w:cs="Times New Roman"/>
          <w:sz w:val="21"/>
          <w:szCs w:val="21"/>
          <w:lang w:eastAsia="sv-SE"/>
        </w:rPr>
        <w:t>digit</w:t>
      </w:r>
      <w:r w:rsidR="00963009">
        <w:rPr>
          <w:rFonts w:ascii="Helvetica Neue" w:eastAsia="Times New Roman" w:hAnsi="Helvetica Neue" w:cs="Times New Roman"/>
          <w:sz w:val="21"/>
          <w:szCs w:val="21"/>
          <w:lang w:eastAsia="sv-SE"/>
        </w:rPr>
        <w:t>ala</w:t>
      </w:r>
      <w:r w:rsidR="005A17B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FB5B1C">
        <w:rPr>
          <w:rFonts w:ascii="Helvetica Neue" w:eastAsia="Times New Roman" w:hAnsi="Helvetica Neue" w:cs="Times New Roman"/>
          <w:sz w:val="21"/>
          <w:szCs w:val="21"/>
          <w:lang w:eastAsia="sv-SE"/>
        </w:rPr>
        <w:t>special</w:t>
      </w:r>
      <w:r w:rsidR="00963009">
        <w:rPr>
          <w:rFonts w:ascii="Helvetica Neue" w:eastAsia="Times New Roman" w:hAnsi="Helvetica Neue" w:cs="Times New Roman"/>
          <w:sz w:val="21"/>
          <w:szCs w:val="21"/>
          <w:lang w:eastAsia="sv-SE"/>
        </w:rPr>
        <w:t>is</w:t>
      </w:r>
      <w:r w:rsidR="006B0618">
        <w:rPr>
          <w:rFonts w:ascii="Helvetica Neue" w:eastAsia="Times New Roman" w:hAnsi="Helvetica Neue" w:cs="Times New Roman"/>
          <w:sz w:val="21"/>
          <w:szCs w:val="21"/>
          <w:lang w:eastAsia="sv-SE"/>
        </w:rPr>
        <w:t>t</w:t>
      </w:r>
      <w:r w:rsidR="00963009">
        <w:rPr>
          <w:rFonts w:ascii="Helvetica Neue" w:eastAsia="Times New Roman" w:hAnsi="Helvetica Neue" w:cs="Times New Roman"/>
          <w:sz w:val="21"/>
          <w:szCs w:val="21"/>
          <w:lang w:eastAsia="sv-SE"/>
        </w:rPr>
        <w:t>mottagningen</w:t>
      </w:r>
      <w:r w:rsidR="006B0618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för </w:t>
      </w:r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människor med </w:t>
      </w:r>
      <w:r w:rsidR="00D15E67">
        <w:rPr>
          <w:rFonts w:ascii="Helvetica Neue" w:eastAsia="Times New Roman" w:hAnsi="Helvetica Neue" w:cs="Times New Roman"/>
          <w:sz w:val="21"/>
          <w:szCs w:val="21"/>
          <w:lang w:eastAsia="sv-SE"/>
        </w:rPr>
        <w:t>svår huvudvärk</w:t>
      </w:r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och migrän</w:t>
      </w:r>
      <w:r w:rsidR="0096300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Med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en effektiv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digital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algoritm, elektronisk huvudvärksdagbok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samt en nära dialog med de vårdsökande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>via chatt, video- eller telefonsamtal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>,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arbetar vi för att tillgodose rätt vård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för denna underbehandlade patientgrupp</w:t>
      </w:r>
      <w:r w:rsidR="00256B26">
        <w:rPr>
          <w:rFonts w:ascii="Helvetica Neue" w:eastAsia="Times New Roman" w:hAnsi="Helvetica Neue" w:cs="Times New Roman"/>
          <w:sz w:val="21"/>
          <w:szCs w:val="21"/>
          <w:lang w:eastAsia="sv-SE"/>
        </w:rPr>
        <w:t>.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Vi är i en startup-fas och erbjuder fina möjligheter att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utv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>ec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klas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tillsammans med oss.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Vi t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og emot våra första </w:t>
      </w:r>
      <w:r w:rsidR="0007515E">
        <w:rPr>
          <w:rFonts w:ascii="Helvetica Neue" w:eastAsia="Times New Roman" w:hAnsi="Helvetica Neue" w:cs="Times New Roman"/>
          <w:sz w:val="21"/>
          <w:szCs w:val="21"/>
          <w:lang w:eastAsia="sv-SE"/>
        </w:rPr>
        <w:t>patienter i slutet av augusti och växer nu vidare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i rask takt.</w:t>
      </w:r>
      <w:r w:rsidR="0007515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4D424C">
        <w:rPr>
          <w:rFonts w:ascii="Helvetica Neue" w:eastAsia="Times New Roman" w:hAnsi="Helvetica Neue" w:cs="Times New Roman"/>
          <w:sz w:val="21"/>
          <w:szCs w:val="21"/>
          <w:lang w:eastAsia="sv-SE"/>
        </w:rPr>
        <w:t>Läs mer på vår hemsida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: </w:t>
      </w:r>
      <w:hyperlink r:id="rId7" w:history="1">
        <w:r w:rsidR="0042609E" w:rsidRPr="00EA5829">
          <w:rPr>
            <w:rStyle w:val="Hyperlnk"/>
            <w:rFonts w:ascii="Helvetica Neue" w:eastAsia="Times New Roman" w:hAnsi="Helvetica Neue" w:cs="Times New Roman"/>
            <w:sz w:val="21"/>
            <w:szCs w:val="21"/>
            <w:lang w:eastAsia="sv-SE"/>
          </w:rPr>
          <w:t>www.migranhjalpen.se</w:t>
        </w:r>
      </w:hyperlink>
      <w:r w:rsidR="00C349D7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</w:t>
      </w:r>
    </w:p>
    <w:p w14:paraId="5A50E1F1" w14:textId="681B1952" w:rsidR="004E449E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Dina arbetsuppgifter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br/>
        <w:t xml:space="preserve">Som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>n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>eurolog och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>medicinsk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>t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ansvarig läkare,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MAL, på </w:t>
      </w:r>
      <w:proofErr w:type="spellStart"/>
      <w:r w:rsidR="0011206E">
        <w:rPr>
          <w:rFonts w:ascii="Helvetica Neue" w:eastAsia="Times New Roman" w:hAnsi="Helvetica Neue" w:cs="Times New Roman"/>
          <w:sz w:val="21"/>
          <w:szCs w:val="21"/>
          <w:lang w:eastAsia="sv-SE"/>
        </w:rPr>
        <w:t>Migrän</w:t>
      </w:r>
      <w:r w:rsidR="0071315D">
        <w:rPr>
          <w:rFonts w:ascii="Helvetica Neue" w:eastAsia="Times New Roman" w:hAnsi="Helvetica Neue" w:cs="Times New Roman"/>
          <w:sz w:val="21"/>
          <w:szCs w:val="21"/>
          <w:lang w:eastAsia="sv-SE"/>
        </w:rPr>
        <w:t>h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jälpen</w:t>
      </w:r>
      <w:proofErr w:type="spellEnd"/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kommer du att ha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>två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huvudsakliga arbetsuppgifter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För det första löpande patientarbete som med fördel kan skötas hemifrån vid datorn.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Du arbetar i vår </w:t>
      </w:r>
      <w:proofErr w:type="gramStart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egna</w:t>
      </w:r>
      <w:proofErr w:type="gramEnd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plattform och </w:t>
      </w:r>
      <w:r w:rsidR="00512544"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journalför i </w:t>
      </w:r>
      <w:proofErr w:type="spellStart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Webdoc</w:t>
      </w:r>
      <w:proofErr w:type="spellEnd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Vi hoppas inom kort även öppna en </w:t>
      </w:r>
      <w:proofErr w:type="spellStart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digifysisk</w:t>
      </w:r>
      <w:proofErr w:type="spellEnd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mottagning i Stockholm där ett visst mått av fysiska patientbesök 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för bland annat </w:t>
      </w:r>
      <w:proofErr w:type="spellStart"/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>Botox</w:t>
      </w:r>
      <w:proofErr w:type="spellEnd"/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-behandling kommer utföras. 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Den andra delen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utgörs av 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>MAL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>-rollen</w:t>
      </w:r>
      <w:r w:rsidR="004E449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, </w:t>
      </w:r>
      <w:r w:rsidR="00AE5D1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där du leder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>arbetet med våra anställda huvudvärkssjuksköterskor och deltidsneurologer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i nära samarbete med vår VD på huvudkontoret i Stockholm.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Här har du stora möjligheter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att 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>påverka vår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>t företags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framtida utveckling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och resa mot en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allt större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klinisk verksamhet i Sverige och så småningom även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en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internationell etablering.  </w:t>
      </w:r>
    </w:p>
    <w:p w14:paraId="525CCE4E" w14:textId="24E427E3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Arbetslivserfarenhet och krav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br/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Svensk läkarlegitimation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med specialistkompetens inom 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>neurolog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i. 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Alternativt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annan 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>specialistläkare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, </w:t>
      </w:r>
      <w:proofErr w:type="gramStart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t ex</w:t>
      </w:r>
      <w:proofErr w:type="gramEnd"/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smärtläkare,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med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>stor erfarenhet av huvudvärkspatienter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Goda kunskaper i svenska och </w:t>
      </w:r>
      <w:r w:rsidR="006537D4">
        <w:rPr>
          <w:rFonts w:ascii="Helvetica Neue" w:eastAsia="Times New Roman" w:hAnsi="Helvetica Neue" w:cs="Times New Roman"/>
          <w:sz w:val="21"/>
          <w:szCs w:val="21"/>
          <w:lang w:eastAsia="sv-SE"/>
        </w:rPr>
        <w:t>g</w:t>
      </w:r>
      <w:r w:rsidR="00910F14">
        <w:rPr>
          <w:rFonts w:ascii="Helvetica Neue" w:eastAsia="Times New Roman" w:hAnsi="Helvetica Neue" w:cs="Times New Roman"/>
          <w:sz w:val="21"/>
          <w:szCs w:val="21"/>
          <w:lang w:eastAsia="sv-SE"/>
        </w:rPr>
        <w:t>od</w:t>
      </w:r>
      <w:r w:rsidR="00F26D22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da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torvana krävs. </w:t>
      </w:r>
    </w:p>
    <w:p w14:paraId="4D636AF7" w14:textId="63D22E1A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Övrigt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br/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Vi är idag </w:t>
      </w:r>
      <w:r w:rsidR="003E4CB4">
        <w:rPr>
          <w:rFonts w:ascii="Helvetica Neue" w:eastAsia="Times New Roman" w:hAnsi="Helvetica Neue" w:cs="Times New Roman"/>
          <w:sz w:val="21"/>
          <w:szCs w:val="21"/>
          <w:lang w:eastAsia="sv-SE"/>
        </w:rPr>
        <w:t>7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personer som arbetar på företaget plus </w:t>
      </w:r>
      <w:r w:rsidR="00512544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i nuläget fyra </w:t>
      </w:r>
      <w:r w:rsidR="002934F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deltidsneurologer. Vi har kontor i Stockholm samt Jönköping. </w:t>
      </w:r>
      <w:r w:rsidR="003911A3">
        <w:rPr>
          <w:rFonts w:ascii="Helvetica Neue" w:eastAsia="Times New Roman" w:hAnsi="Helvetica Neue" w:cs="Times New Roman"/>
          <w:sz w:val="21"/>
          <w:szCs w:val="21"/>
          <w:lang w:eastAsia="sv-SE"/>
        </w:rPr>
        <w:t>Du kan arbete hemifrån.</w:t>
      </w:r>
    </w:p>
    <w:p w14:paraId="7A0B5D65" w14:textId="77777777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Vad erbjuder vi?</w:t>
      </w:r>
    </w:p>
    <w:p w14:paraId="210AD977" w14:textId="58B84718" w:rsidR="00C03716" w:rsidRDefault="00C36F59" w:rsidP="009F123E">
      <w:pPr>
        <w:numPr>
          <w:ilvl w:val="0"/>
          <w:numId w:val="2"/>
        </w:num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>En central roll i utvecklingen av en modern digital huvudvärksklinik</w:t>
      </w:r>
    </w:p>
    <w:p w14:paraId="4C2D0C76" w14:textId="790FBFDC" w:rsidR="00996045" w:rsidRPr="00C03716" w:rsidRDefault="00996045" w:rsidP="009F123E">
      <w:pPr>
        <w:numPr>
          <w:ilvl w:val="0"/>
          <w:numId w:val="2"/>
        </w:num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>Arbet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e inom 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>den växande sektorn Digital Hälsa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i ett ungt och dynamiskt bolag</w:t>
      </w:r>
    </w:p>
    <w:p w14:paraId="7087F7B2" w14:textId="3C8F4D80" w:rsidR="009F123E" w:rsidRDefault="00C36F59" w:rsidP="009F123E">
      <w:pPr>
        <w:numPr>
          <w:ilvl w:val="0"/>
          <w:numId w:val="3"/>
        </w:num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>Stor frihet och flexibilitet vad gäller arbetstider och andra villkor</w:t>
      </w:r>
    </w:p>
    <w:p w14:paraId="0B056317" w14:textId="2875445B" w:rsidR="00C03716" w:rsidRDefault="001C2404" w:rsidP="009F123E">
      <w:pPr>
        <w:numPr>
          <w:ilvl w:val="0"/>
          <w:numId w:val="3"/>
        </w:num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9F123E">
        <w:rPr>
          <w:rFonts w:ascii="Helvetica Neue" w:eastAsia="Times New Roman" w:hAnsi="Helvetica Neue" w:cs="Times New Roman"/>
          <w:sz w:val="21"/>
          <w:szCs w:val="21"/>
          <w:lang w:eastAsia="sv-SE"/>
        </w:rPr>
        <w:t>Goda</w:t>
      </w:r>
      <w:r w:rsidR="00C03716" w:rsidRPr="009F123E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personliga </w:t>
      </w:r>
      <w:r w:rsidR="00C03716" w:rsidRPr="009F123E">
        <w:rPr>
          <w:rFonts w:ascii="Helvetica Neue" w:eastAsia="Times New Roman" w:hAnsi="Helvetica Neue" w:cs="Times New Roman"/>
          <w:sz w:val="21"/>
          <w:szCs w:val="21"/>
          <w:lang w:eastAsia="sv-SE"/>
        </w:rPr>
        <w:t>utvecklingsmöjligheter</w:t>
      </w:r>
    </w:p>
    <w:p w14:paraId="52027E42" w14:textId="77777777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Lön och arbetsvillkor</w:t>
      </w:r>
    </w:p>
    <w:p w14:paraId="7F116789" w14:textId="2D6B5664" w:rsidR="00C03716" w:rsidRPr="008360BB" w:rsidRDefault="00C03716" w:rsidP="008360BB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Individuell lönesättning tillämpas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med en kombination av fast lön och bonus.</w:t>
      </w:r>
    </w:p>
    <w:p w14:paraId="4F9F68FF" w14:textId="14CCA363" w:rsidR="00C361EE" w:rsidRDefault="00C03716" w:rsidP="001F5CE6">
      <w:p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t>Anställningsvillkor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br/>
      </w:r>
      <w:r w:rsidR="00E85847">
        <w:rPr>
          <w:rFonts w:ascii="Helvetica Neue" w:eastAsia="Times New Roman" w:hAnsi="Helvetica Neue" w:cs="Times New Roman"/>
          <w:sz w:val="21"/>
          <w:szCs w:val="21"/>
          <w:lang w:eastAsia="sv-SE"/>
        </w:rPr>
        <w:t>Heltid</w:t>
      </w:r>
    </w:p>
    <w:p w14:paraId="59BDE2B6" w14:textId="3909FF99" w:rsidR="00C03716" w:rsidRPr="00C03716" w:rsidRDefault="00C03716" w:rsidP="001F5CE6">
      <w:pPr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Provanställning som övergår till tillsvidareanställning efter 6 månader.</w:t>
      </w:r>
    </w:p>
    <w:p w14:paraId="6B974557" w14:textId="77777777" w:rsidR="008360BB" w:rsidRDefault="008360BB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</w:pPr>
    </w:p>
    <w:p w14:paraId="7CCD5A3E" w14:textId="5FDAE530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b/>
          <w:bCs/>
          <w:sz w:val="21"/>
          <w:szCs w:val="21"/>
          <w:lang w:eastAsia="sv-SE"/>
        </w:rPr>
        <w:lastRenderedPageBreak/>
        <w:t>Ansök</w:t>
      </w:r>
    </w:p>
    <w:p w14:paraId="6D0BEC50" w14:textId="02148098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Vi välkomnar 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ansökningar löpande med </w:t>
      </w:r>
      <w:r w:rsidRPr="00C03716">
        <w:rPr>
          <w:rFonts w:ascii="Helvetica Neue" w:eastAsia="Times New Roman" w:hAnsi="Helvetica Neue" w:cs="Times New Roman"/>
          <w:sz w:val="21"/>
          <w:szCs w:val="21"/>
          <w:lang w:eastAsia="sv-SE"/>
        </w:rPr>
        <w:t>CV och personligt brev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>. S</w:t>
      </w:r>
      <w:r w:rsidR="005E35E5">
        <w:rPr>
          <w:rFonts w:ascii="Helvetica Neue" w:eastAsia="Times New Roman" w:hAnsi="Helvetica Neue" w:cs="Times New Roman"/>
          <w:sz w:val="21"/>
          <w:szCs w:val="21"/>
          <w:lang w:eastAsia="sv-SE"/>
        </w:rPr>
        <w:t>enast</w:t>
      </w:r>
      <w:r w:rsidR="008360BB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e ansökningsdag </w:t>
      </w:r>
      <w:r w:rsidR="005E35E5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den </w:t>
      </w:r>
      <w:r w:rsidR="001B5762">
        <w:rPr>
          <w:rFonts w:ascii="Helvetica Neue" w:eastAsia="Times New Roman" w:hAnsi="Helvetica Neue" w:cs="Times New Roman"/>
          <w:sz w:val="21"/>
          <w:szCs w:val="21"/>
          <w:lang w:eastAsia="sv-SE"/>
        </w:rPr>
        <w:t>1</w:t>
      </w:r>
      <w:r w:rsidR="00F8793F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</w:t>
      </w:r>
      <w:r w:rsidR="00C36F59">
        <w:rPr>
          <w:rFonts w:ascii="Helvetica Neue" w:eastAsia="Times New Roman" w:hAnsi="Helvetica Neue" w:cs="Times New Roman"/>
          <w:sz w:val="21"/>
          <w:szCs w:val="21"/>
          <w:lang w:eastAsia="sv-SE"/>
        </w:rPr>
        <w:t>a</w:t>
      </w:r>
      <w:r w:rsidR="0072058B">
        <w:rPr>
          <w:rFonts w:ascii="Helvetica Neue" w:eastAsia="Times New Roman" w:hAnsi="Helvetica Neue" w:cs="Times New Roman"/>
          <w:sz w:val="21"/>
          <w:szCs w:val="21"/>
          <w:lang w:eastAsia="sv-SE"/>
        </w:rPr>
        <w:t>pril</w:t>
      </w:r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 </w:t>
      </w:r>
      <w:proofErr w:type="gramStart"/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>Maila</w:t>
      </w:r>
      <w:proofErr w:type="gramEnd"/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 till </w:t>
      </w:r>
      <w:r w:rsidR="001B5762">
        <w:rPr>
          <w:rFonts w:ascii="Helvetica Neue" w:eastAsia="Times New Roman" w:hAnsi="Helvetica Neue" w:cs="Times New Roman"/>
          <w:sz w:val="21"/>
          <w:szCs w:val="21"/>
          <w:lang w:eastAsia="sv-SE"/>
        </w:rPr>
        <w:t>jobbansokan</w:t>
      </w:r>
      <w:r w:rsidR="00EC0D5E">
        <w:rPr>
          <w:rFonts w:ascii="Helvetica Neue" w:eastAsia="Times New Roman" w:hAnsi="Helvetica Neue" w:cs="Times New Roman"/>
          <w:sz w:val="21"/>
          <w:szCs w:val="21"/>
          <w:lang w:eastAsia="sv-SE"/>
        </w:rPr>
        <w:t>@migranhjalpen</w:t>
      </w:r>
      <w:r w:rsidR="00E85847"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.se </w:t>
      </w:r>
    </w:p>
    <w:p w14:paraId="7D75B990" w14:textId="09291909" w:rsidR="00C03716" w:rsidRPr="00C03716" w:rsidRDefault="00C03716" w:rsidP="00C03716">
      <w:pPr>
        <w:spacing w:before="100" w:beforeAutospacing="1" w:after="100" w:afterAutospacing="1"/>
        <w:rPr>
          <w:rFonts w:ascii="Helvetica Neue" w:eastAsia="Times New Roman" w:hAnsi="Helvetica Neue" w:cs="Times New Roman"/>
          <w:sz w:val="21"/>
          <w:szCs w:val="21"/>
          <w:lang w:eastAsia="sv-SE"/>
        </w:rPr>
      </w:pPr>
      <w:r>
        <w:rPr>
          <w:rFonts w:ascii="Helvetica Neue" w:eastAsia="Times New Roman" w:hAnsi="Helvetica Neue" w:cs="Times New Roman"/>
          <w:sz w:val="21"/>
          <w:szCs w:val="21"/>
          <w:lang w:eastAsia="sv-SE"/>
        </w:rPr>
        <w:t xml:space="preserve">Vi ser fram emot din ansökan. </w:t>
      </w:r>
    </w:p>
    <w:p w14:paraId="07E2BEC7" w14:textId="77777777" w:rsidR="00F946E3" w:rsidRDefault="00F946E3"/>
    <w:sectPr w:rsidR="00F946E3" w:rsidSect="0030079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915B" w14:textId="77777777" w:rsidR="003911A3" w:rsidRDefault="003911A3" w:rsidP="0099038B">
      <w:r>
        <w:separator/>
      </w:r>
    </w:p>
  </w:endnote>
  <w:endnote w:type="continuationSeparator" w:id="0">
    <w:p w14:paraId="1B7E2C29" w14:textId="77777777" w:rsidR="003911A3" w:rsidRDefault="003911A3" w:rsidP="0099038B">
      <w:r>
        <w:continuationSeparator/>
      </w:r>
    </w:p>
  </w:endnote>
  <w:endnote w:type="continuationNotice" w:id="1">
    <w:p w14:paraId="0EA7B328" w14:textId="77777777" w:rsidR="00704F1C" w:rsidRDefault="00704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B788" w14:textId="77777777" w:rsidR="003911A3" w:rsidRDefault="003911A3" w:rsidP="0099038B">
      <w:r>
        <w:separator/>
      </w:r>
    </w:p>
  </w:footnote>
  <w:footnote w:type="continuationSeparator" w:id="0">
    <w:p w14:paraId="4598001D" w14:textId="77777777" w:rsidR="003911A3" w:rsidRDefault="003911A3" w:rsidP="0099038B">
      <w:r>
        <w:continuationSeparator/>
      </w:r>
    </w:p>
  </w:footnote>
  <w:footnote w:type="continuationNotice" w:id="1">
    <w:p w14:paraId="23E8D50A" w14:textId="77777777" w:rsidR="00704F1C" w:rsidRDefault="00704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0952" w14:textId="30BF77A6" w:rsidR="003911A3" w:rsidRDefault="003911A3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3C5DDAB2" wp14:editId="2DB3C979">
          <wp:extent cx="863194" cy="259406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58" cy="27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A47"/>
    <w:multiLevelType w:val="multilevel"/>
    <w:tmpl w:val="F5B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D7948"/>
    <w:multiLevelType w:val="multilevel"/>
    <w:tmpl w:val="1E4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A53C7"/>
    <w:multiLevelType w:val="multilevel"/>
    <w:tmpl w:val="71E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0846"/>
    <w:multiLevelType w:val="multilevel"/>
    <w:tmpl w:val="306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16"/>
    <w:rsid w:val="000346C0"/>
    <w:rsid w:val="000374CD"/>
    <w:rsid w:val="0007515E"/>
    <w:rsid w:val="00081A73"/>
    <w:rsid w:val="000971A3"/>
    <w:rsid w:val="000A4F35"/>
    <w:rsid w:val="000B1EFE"/>
    <w:rsid w:val="001117D8"/>
    <w:rsid w:val="0011206E"/>
    <w:rsid w:val="00123943"/>
    <w:rsid w:val="00133C94"/>
    <w:rsid w:val="001504F9"/>
    <w:rsid w:val="0015560D"/>
    <w:rsid w:val="00172BD1"/>
    <w:rsid w:val="001A65F8"/>
    <w:rsid w:val="001B0FFB"/>
    <w:rsid w:val="001B3642"/>
    <w:rsid w:val="001B5762"/>
    <w:rsid w:val="001C2404"/>
    <w:rsid w:val="001C2C2D"/>
    <w:rsid w:val="001D3BE1"/>
    <w:rsid w:val="001D6BA4"/>
    <w:rsid w:val="001F2EED"/>
    <w:rsid w:val="001F39DC"/>
    <w:rsid w:val="001F5CE6"/>
    <w:rsid w:val="00231F86"/>
    <w:rsid w:val="00256B26"/>
    <w:rsid w:val="002934F9"/>
    <w:rsid w:val="00300790"/>
    <w:rsid w:val="00304567"/>
    <w:rsid w:val="003419E1"/>
    <w:rsid w:val="003544A9"/>
    <w:rsid w:val="003824E6"/>
    <w:rsid w:val="003911A3"/>
    <w:rsid w:val="003E4CB4"/>
    <w:rsid w:val="00401255"/>
    <w:rsid w:val="0042609E"/>
    <w:rsid w:val="0045019D"/>
    <w:rsid w:val="004B1D8F"/>
    <w:rsid w:val="004C7F3D"/>
    <w:rsid w:val="004D424C"/>
    <w:rsid w:val="004E449E"/>
    <w:rsid w:val="004E5F88"/>
    <w:rsid w:val="00501998"/>
    <w:rsid w:val="00512544"/>
    <w:rsid w:val="005206A1"/>
    <w:rsid w:val="00524C93"/>
    <w:rsid w:val="00533656"/>
    <w:rsid w:val="00580B11"/>
    <w:rsid w:val="00597F0C"/>
    <w:rsid w:val="005A17B4"/>
    <w:rsid w:val="005D14B2"/>
    <w:rsid w:val="005E35E5"/>
    <w:rsid w:val="0060634B"/>
    <w:rsid w:val="00624599"/>
    <w:rsid w:val="006305D5"/>
    <w:rsid w:val="006537D4"/>
    <w:rsid w:val="00680E32"/>
    <w:rsid w:val="00691486"/>
    <w:rsid w:val="006B0618"/>
    <w:rsid w:val="00704F1C"/>
    <w:rsid w:val="0071315D"/>
    <w:rsid w:val="0072058B"/>
    <w:rsid w:val="00721F99"/>
    <w:rsid w:val="00742523"/>
    <w:rsid w:val="007564E9"/>
    <w:rsid w:val="0076615E"/>
    <w:rsid w:val="007757AD"/>
    <w:rsid w:val="00780195"/>
    <w:rsid w:val="007B0B18"/>
    <w:rsid w:val="007D5FD9"/>
    <w:rsid w:val="007E6843"/>
    <w:rsid w:val="007F03EC"/>
    <w:rsid w:val="008033A0"/>
    <w:rsid w:val="008078B4"/>
    <w:rsid w:val="00835877"/>
    <w:rsid w:val="008360BB"/>
    <w:rsid w:val="008661A9"/>
    <w:rsid w:val="008E2385"/>
    <w:rsid w:val="00902A41"/>
    <w:rsid w:val="00910F14"/>
    <w:rsid w:val="0093071F"/>
    <w:rsid w:val="00934696"/>
    <w:rsid w:val="00937C6D"/>
    <w:rsid w:val="00944D85"/>
    <w:rsid w:val="00963009"/>
    <w:rsid w:val="0099038B"/>
    <w:rsid w:val="00996045"/>
    <w:rsid w:val="009C6141"/>
    <w:rsid w:val="009E64D6"/>
    <w:rsid w:val="009F123E"/>
    <w:rsid w:val="00A05661"/>
    <w:rsid w:val="00A53A2C"/>
    <w:rsid w:val="00A83843"/>
    <w:rsid w:val="00AE5D15"/>
    <w:rsid w:val="00AF16D7"/>
    <w:rsid w:val="00B06226"/>
    <w:rsid w:val="00B62BCD"/>
    <w:rsid w:val="00B96DBF"/>
    <w:rsid w:val="00BA3BFA"/>
    <w:rsid w:val="00BE36ED"/>
    <w:rsid w:val="00BF6FEC"/>
    <w:rsid w:val="00C03716"/>
    <w:rsid w:val="00C03DFD"/>
    <w:rsid w:val="00C349D7"/>
    <w:rsid w:val="00C361EE"/>
    <w:rsid w:val="00C36F59"/>
    <w:rsid w:val="00C458FA"/>
    <w:rsid w:val="00C61D0F"/>
    <w:rsid w:val="00CA558D"/>
    <w:rsid w:val="00CB3A7C"/>
    <w:rsid w:val="00CC1387"/>
    <w:rsid w:val="00CF509F"/>
    <w:rsid w:val="00D15E67"/>
    <w:rsid w:val="00D25A15"/>
    <w:rsid w:val="00D43E22"/>
    <w:rsid w:val="00D83A29"/>
    <w:rsid w:val="00DC1C1C"/>
    <w:rsid w:val="00DF3D97"/>
    <w:rsid w:val="00E02D66"/>
    <w:rsid w:val="00E12B50"/>
    <w:rsid w:val="00E46077"/>
    <w:rsid w:val="00E52A39"/>
    <w:rsid w:val="00E85847"/>
    <w:rsid w:val="00EC0D5E"/>
    <w:rsid w:val="00EC5562"/>
    <w:rsid w:val="00EE1389"/>
    <w:rsid w:val="00F12FD6"/>
    <w:rsid w:val="00F26D22"/>
    <w:rsid w:val="00F67653"/>
    <w:rsid w:val="00F71017"/>
    <w:rsid w:val="00F845B2"/>
    <w:rsid w:val="00F8793F"/>
    <w:rsid w:val="00F946E3"/>
    <w:rsid w:val="00FA0331"/>
    <w:rsid w:val="00FB5B1C"/>
    <w:rsid w:val="00FD6F73"/>
    <w:rsid w:val="00FE0734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102C9"/>
  <w14:defaultImageDpi w14:val="32767"/>
  <w15:chartTrackingRefBased/>
  <w15:docId w15:val="{DAC3AD38-FD34-184A-AFC9-A062AF9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0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037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C037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03716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80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903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038B"/>
  </w:style>
  <w:style w:type="paragraph" w:styleId="Sidfot">
    <w:name w:val="footer"/>
    <w:basedOn w:val="Normal"/>
    <w:link w:val="SidfotChar"/>
    <w:uiPriority w:val="99"/>
    <w:unhideWhenUsed/>
    <w:rsid w:val="009903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nhjalp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Knezevic</dc:creator>
  <cp:keywords/>
  <dc:description/>
  <cp:lastModifiedBy>Mattias Bodin</cp:lastModifiedBy>
  <cp:revision>2</cp:revision>
  <cp:lastPrinted>2020-10-07T12:44:00Z</cp:lastPrinted>
  <dcterms:created xsi:type="dcterms:W3CDTF">2021-02-23T10:46:00Z</dcterms:created>
  <dcterms:modified xsi:type="dcterms:W3CDTF">2021-02-23T10:46:00Z</dcterms:modified>
</cp:coreProperties>
</file>